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0A56517D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5B72E9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5B72E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5B72E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5B72E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5B72E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4346FE52" w:rsidR="001C4181" w:rsidRPr="00C97FA4" w:rsidRDefault="005B72E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14:paraId="50ECD0AC" w14:textId="6DC1AB64" w:rsidR="001C4181" w:rsidRPr="00C97FA4" w:rsidRDefault="005B72E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280E36EB" w14:textId="547B9632" w:rsidR="001C4181" w:rsidRPr="00C97FA4" w:rsidRDefault="005B72E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445DA672" w14:textId="5AFF4A31" w:rsidR="001C4181" w:rsidRPr="00C97FA4" w:rsidRDefault="005B72E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5B72E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0ED99711" w14:textId="74E2C38A" w:rsidR="001C4181" w:rsidRPr="00C97FA4" w:rsidRDefault="005B72E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14:paraId="4C852FEE" w14:textId="77777777" w:rsidR="001C4181" w:rsidRPr="00C97FA4" w:rsidRDefault="005B72E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5B72E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ABA3DF2" w14:textId="2106FE9E" w:rsidR="001C4181" w:rsidRPr="00C97FA4" w:rsidRDefault="005B72E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2C80E7A7"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012A19" w14:textId="78B530F7"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D7772B">
              <w:t>«</w:t>
            </w:r>
            <w:r w:rsidR="006504EF" w:rsidRPr="006504EF">
              <w:t>PDF</w:t>
            </w:r>
            <w:r w:rsidR="00D7772B">
              <w:t>»</w:t>
            </w:r>
            <w:r w:rsidR="006504EF" w:rsidRPr="006504EF">
              <w:t>.</w:t>
            </w:r>
          </w:p>
          <w:p w14:paraId="3A105062" w14:textId="6EB8F25F"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14:paraId="33E62682" w14:textId="77777777" w:rsidTr="007E1AF6">
        <w:trPr>
          <w:trHeight w:val="322"/>
          <w:jc w:val="center"/>
        </w:trPr>
        <w:tc>
          <w:tcPr>
            <w:tcW w:w="851" w:type="dxa"/>
          </w:tcPr>
          <w:p w14:paraId="4C3BB6A2" w14:textId="77777777"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E7EAF" w14:textId="43907378" w:rsidR="006504EF" w:rsidRDefault="006504EF" w:rsidP="006504EF">
            <w:r>
              <w:t xml:space="preserve">Техническое предложение по Форме 3 в форматах </w:t>
            </w:r>
            <w:r w:rsidR="00D7772B">
              <w:t>«</w:t>
            </w:r>
            <w:r>
              <w:t>Word</w:t>
            </w:r>
            <w:r w:rsidR="00D7772B">
              <w:t>»</w:t>
            </w:r>
            <w:r>
              <w:t xml:space="preserve"> и </w:t>
            </w:r>
            <w:r w:rsidR="00D7772B">
              <w:t>«</w:t>
            </w:r>
            <w:r>
              <w:t>PDF</w:t>
            </w:r>
            <w:r w:rsidR="00D7772B">
              <w:t>»</w:t>
            </w:r>
            <w:r>
              <w:t>.</w:t>
            </w:r>
          </w:p>
          <w:p w14:paraId="29DA39BF" w14:textId="3BEACAA6"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802F80" w:rsidRPr="00713578" w14:paraId="7B7FAF62" w14:textId="77777777" w:rsidTr="007E1AF6">
        <w:trPr>
          <w:trHeight w:val="322"/>
          <w:jc w:val="center"/>
        </w:trPr>
        <w:tc>
          <w:tcPr>
            <w:tcW w:w="851" w:type="dxa"/>
          </w:tcPr>
          <w:p w14:paraId="30D786E8" w14:textId="77777777" w:rsidR="00802F80" w:rsidRPr="00713578" w:rsidRDefault="00802F8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75F3BA3" w14:textId="5267BD09" w:rsidR="00802F80" w:rsidRPr="00713578" w:rsidRDefault="001A4ED2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>
                <w:rPr>
                  <w:rStyle w:val="aa"/>
                  <w:sz w:val="24"/>
                  <w:szCs w:val="24"/>
                </w:rPr>
                <w:t>пунктом 1 части 8 статьи 3</w:t>
              </w:r>
            </w:hyperlink>
            <w:r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B01569" w:rsidRPr="00713578" w14:paraId="0EA8144D" w14:textId="77777777" w:rsidTr="007E1AF6">
        <w:trPr>
          <w:trHeight w:val="322"/>
          <w:jc w:val="center"/>
        </w:trPr>
        <w:tc>
          <w:tcPr>
            <w:tcW w:w="851" w:type="dxa"/>
          </w:tcPr>
          <w:p w14:paraId="1F114653" w14:textId="77777777"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C397EB" w14:textId="2ECDF5D4"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49B3C3BB" w:rsidR="00D60EB2" w:rsidRPr="00713578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6.</w:t>
            </w:r>
          </w:p>
        </w:tc>
        <w:tc>
          <w:tcPr>
            <w:tcW w:w="9355" w:type="dxa"/>
          </w:tcPr>
          <w:p w14:paraId="32BE39CA" w14:textId="1D06C396"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1068BE45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7.</w:t>
            </w: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56379966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8.</w:t>
            </w:r>
          </w:p>
        </w:tc>
        <w:tc>
          <w:tcPr>
            <w:tcW w:w="9355" w:type="dxa"/>
          </w:tcPr>
          <w:p w14:paraId="433DE728" w14:textId="231A65D5"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09EF5140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9.</w:t>
            </w:r>
          </w:p>
        </w:tc>
        <w:tc>
          <w:tcPr>
            <w:tcW w:w="9355" w:type="dxa"/>
          </w:tcPr>
          <w:p w14:paraId="46EC7ED7" w14:textId="75FE0D35"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2B86D107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10.</w:t>
            </w:r>
          </w:p>
        </w:tc>
        <w:tc>
          <w:tcPr>
            <w:tcW w:w="9355" w:type="dxa"/>
          </w:tcPr>
          <w:p w14:paraId="761C18AF" w14:textId="09DA2085" w:rsidR="008B241E" w:rsidRPr="00DB57B2" w:rsidRDefault="008B241E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E362B1">
              <w:rPr>
                <w:sz w:val="24"/>
                <w:szCs w:val="24"/>
              </w:rPr>
              <w:t xml:space="preserve"> </w:t>
            </w:r>
            <w:r w:rsidR="00E362B1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  <w:r w:rsidR="00257378" w:rsidRPr="00DB57B2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233C8ABC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11.</w:t>
            </w: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5CB5D888" w:rsidR="00E30C94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12.</w:t>
            </w:r>
          </w:p>
        </w:tc>
        <w:tc>
          <w:tcPr>
            <w:tcW w:w="9355" w:type="dxa"/>
          </w:tcPr>
          <w:p w14:paraId="18A6401E" w14:textId="69445C00"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14:paraId="6211BC80" w14:textId="77777777" w:rsidTr="002A6635">
        <w:trPr>
          <w:trHeight w:val="322"/>
          <w:jc w:val="center"/>
        </w:trPr>
        <w:tc>
          <w:tcPr>
            <w:tcW w:w="851" w:type="dxa"/>
          </w:tcPr>
          <w:p w14:paraId="4A4B4376" w14:textId="77777777"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4467ED91" w14:textId="44336D52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D31CE8" w:rsidRPr="00C97FA4" w14:paraId="04E2A50C" w14:textId="77777777" w:rsidTr="007E1AF6">
        <w:trPr>
          <w:trHeight w:val="322"/>
          <w:jc w:val="center"/>
        </w:trPr>
        <w:tc>
          <w:tcPr>
            <w:tcW w:w="851" w:type="dxa"/>
          </w:tcPr>
          <w:p w14:paraId="5C074A51" w14:textId="19B5F7B7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13.</w:t>
            </w:r>
          </w:p>
        </w:tc>
        <w:tc>
          <w:tcPr>
            <w:tcW w:w="9355" w:type="dxa"/>
          </w:tcPr>
          <w:p w14:paraId="1EBAF200" w14:textId="03F5B37E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14:paraId="501D8942" w14:textId="77777777" w:rsidTr="007E1AF6">
        <w:trPr>
          <w:trHeight w:val="322"/>
          <w:jc w:val="center"/>
        </w:trPr>
        <w:tc>
          <w:tcPr>
            <w:tcW w:w="851" w:type="dxa"/>
          </w:tcPr>
          <w:p w14:paraId="033A3714" w14:textId="3E8A2FD0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14.</w:t>
            </w:r>
          </w:p>
        </w:tc>
        <w:tc>
          <w:tcPr>
            <w:tcW w:w="9355" w:type="dxa"/>
          </w:tcPr>
          <w:p w14:paraId="6B5FAA84" w14:textId="31990DA0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14:paraId="32606085" w14:textId="77777777" w:rsidTr="007E1AF6">
        <w:trPr>
          <w:trHeight w:val="322"/>
          <w:jc w:val="center"/>
        </w:trPr>
        <w:tc>
          <w:tcPr>
            <w:tcW w:w="851" w:type="dxa"/>
          </w:tcPr>
          <w:p w14:paraId="79E1A04B" w14:textId="77777777"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FCF64F1" w14:textId="644FC5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14:paraId="1A7CE434" w14:textId="77777777" w:rsidTr="007E1AF6">
        <w:trPr>
          <w:trHeight w:val="322"/>
          <w:jc w:val="center"/>
        </w:trPr>
        <w:tc>
          <w:tcPr>
            <w:tcW w:w="851" w:type="dxa"/>
          </w:tcPr>
          <w:p w14:paraId="02712DBD" w14:textId="32DBFB29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15.</w:t>
            </w:r>
          </w:p>
        </w:tc>
        <w:tc>
          <w:tcPr>
            <w:tcW w:w="9355" w:type="dxa"/>
          </w:tcPr>
          <w:p w14:paraId="4AF45565" w14:textId="635F68EB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 xml:space="preserve">Ценовое предложение по форме согласно Приложению 2.2. (один экземпляр в формате </w:t>
            </w:r>
            <w:r w:rsidRPr="006D6B70">
              <w:rPr>
                <w:sz w:val="24"/>
                <w:szCs w:val="24"/>
              </w:rPr>
              <w:lastRenderedPageBreak/>
              <w:t>«EXCEL» и один экземпляр в формате «PDF»)</w:t>
            </w:r>
          </w:p>
        </w:tc>
      </w:tr>
      <w:tr w:rsidR="00B869A3" w:rsidRPr="00C97FA4" w14:paraId="4E8474DD" w14:textId="77777777" w:rsidTr="007E1AF6">
        <w:trPr>
          <w:trHeight w:val="322"/>
          <w:jc w:val="center"/>
        </w:trPr>
        <w:tc>
          <w:tcPr>
            <w:tcW w:w="851" w:type="dxa"/>
          </w:tcPr>
          <w:p w14:paraId="42C0ADBD" w14:textId="5D1B2A5E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lastRenderedPageBreak/>
              <w:t>16.</w:t>
            </w:r>
          </w:p>
        </w:tc>
        <w:tc>
          <w:tcPr>
            <w:tcW w:w="9355" w:type="dxa"/>
          </w:tcPr>
          <w:p w14:paraId="74D5F0D1" w14:textId="402B80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2F0078EA" w14:textId="77777777"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0DEBCD9" w14:textId="77777777"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5BFFB4C9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18EC6D73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416B06DE" w14:textId="77777777" w:rsidR="005B72E9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5B72E9" w:rsidRPr="005B72E9">
        <w:t xml:space="preserve"> </w:t>
      </w:r>
    </w:p>
    <w:p w14:paraId="5F6E5D02" w14:textId="41F35A6D" w:rsidR="00FE5FDE" w:rsidRPr="00713578" w:rsidRDefault="005B72E9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5B72E9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14:paraId="3AB5FA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39AF4F26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</w:t>
      </w:r>
      <w:r w:rsidR="00546267">
        <w:rPr>
          <w:sz w:val="24"/>
          <w:szCs w:val="24"/>
        </w:rPr>
        <w:t>ООО «Самарские коммунальные системы»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420829F4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</w:t>
      </w:r>
      <w:r w:rsidR="007521EE">
        <w:rPr>
          <w:sz w:val="24"/>
          <w:szCs w:val="24"/>
        </w:rPr>
        <w:t>ООО «Самарские коммунальные системы»</w:t>
      </w:r>
      <w:r w:rsidR="007521EE" w:rsidRPr="00C97FA4">
        <w:rPr>
          <w:i/>
          <w:sz w:val="24"/>
          <w:szCs w:val="24"/>
        </w:rPr>
        <w:t xml:space="preserve"> </w:t>
      </w:r>
      <w:r w:rsidRPr="00C97FA4">
        <w:rPr>
          <w:i/>
          <w:sz w:val="24"/>
          <w:szCs w:val="24"/>
        </w:rPr>
        <w:t xml:space="preserve">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79FE22F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bookmarkStart w:id="36" w:name="_GoBack"/>
      <w:bookmarkEnd w:id="30"/>
      <w:bookmarkEnd w:id="31"/>
      <w:bookmarkEnd w:id="32"/>
      <w:bookmarkEnd w:id="33"/>
      <w:bookmarkEnd w:id="34"/>
      <w:bookmarkEnd w:id="35"/>
      <w:bookmarkEnd w:id="36"/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1DA2535"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2DCFE091" w:rsidR="009F4374" w:rsidRPr="00612DA2" w:rsidRDefault="009F4374" w:rsidP="009F4374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690F940" w:rsidR="005C5E53" w:rsidRPr="00203930" w:rsidRDefault="005C5E53" w:rsidP="00E362B1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F203059"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769F3842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EA4D07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14:paraId="043E79AA" w14:textId="15F28013" w:rsidR="00F77DB5" w:rsidRPr="00C97FA4" w:rsidRDefault="00D7772B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D7772B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40CF479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6AFA361B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E3B00" w14:textId="77777777" w:rsidR="00567D10" w:rsidRDefault="00567D10">
      <w:r>
        <w:separator/>
      </w:r>
    </w:p>
  </w:endnote>
  <w:endnote w:type="continuationSeparator" w:id="0">
    <w:p w14:paraId="4B85E442" w14:textId="77777777" w:rsidR="00567D10" w:rsidRDefault="0056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B72E9">
      <w:rPr>
        <w:i/>
        <w:noProof/>
        <w:sz w:val="24"/>
        <w:szCs w:val="24"/>
      </w:rPr>
      <w:t>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B72E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B72E9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B72E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F2DB9" w14:textId="77777777" w:rsidR="00567D10" w:rsidRDefault="00567D10">
      <w:r>
        <w:separator/>
      </w:r>
    </w:p>
  </w:footnote>
  <w:footnote w:type="continuationSeparator" w:id="0">
    <w:p w14:paraId="3AA300D4" w14:textId="77777777" w:rsidR="00567D10" w:rsidRDefault="00567D10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0EC6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4ED2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007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267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67D10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2E9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2DA2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1E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2F80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1B1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0EB2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72B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2B1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C5F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3F5A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EAC236"/>
  <w15:docId w15:val="{32B8571E-03EA-4EAC-9778-3D3F3D92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6330-FDD0-40FF-BA00-7EB529FA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20583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4</cp:revision>
  <cp:lastPrinted>2020-09-04T09:25:00Z</cp:lastPrinted>
  <dcterms:created xsi:type="dcterms:W3CDTF">2021-12-30T05:51:00Z</dcterms:created>
  <dcterms:modified xsi:type="dcterms:W3CDTF">2023-12-20T09:31:00Z</dcterms:modified>
</cp:coreProperties>
</file>